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44330" w:rsidRPr="00601759" w:rsidRDefault="00E44330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E44330" w:rsidRPr="00601759" w:rsidRDefault="00E44330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E44330" w:rsidRPr="00601759" w:rsidRDefault="00E4433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E44330" w:rsidRDefault="00E4433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E44330" w:rsidRDefault="00E4433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E44330" w:rsidRDefault="00E4433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E44330" w:rsidRDefault="00E44330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E44330" w:rsidRDefault="00E44330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E44330" w:rsidRDefault="00E44330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E44330" w:rsidRDefault="00E44330" w:rsidP="003655ED">
      <w:pPr>
        <w:autoSpaceDE w:val="0"/>
        <w:jc w:val="both"/>
        <w:rPr>
          <w:rFonts w:ascii="Sylfaen" w:hAnsi="Sylfaen"/>
          <w:sz w:val="28"/>
        </w:rPr>
      </w:pPr>
    </w:p>
    <w:p w:rsidR="00E44330" w:rsidRDefault="00E44330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E44330" w:rsidRDefault="00E44330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E44330" w:rsidRDefault="00E44330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E44330" w:rsidRDefault="00E44330" w:rsidP="007C022D">
      <w:pPr>
        <w:rPr>
          <w:rFonts w:ascii="Garamond" w:hAnsi="Garamond"/>
          <w:snapToGrid w:val="0"/>
          <w:sz w:val="22"/>
          <w:szCs w:val="22"/>
        </w:rPr>
      </w:pPr>
    </w:p>
    <w:p w:rsidR="00E44330" w:rsidRPr="00502002" w:rsidRDefault="00E44330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15/12/2025</w:t>
      </w:r>
      <w:r w:rsidRPr="00502002">
        <w:fldChar w:fldCharType="end"/>
      </w:r>
    </w:p>
    <w:p w:rsidR="00E44330" w:rsidRPr="00601759" w:rsidRDefault="00E44330" w:rsidP="007C022D">
      <w:pPr>
        <w:rPr>
          <w:rFonts w:ascii="Garamond" w:hAnsi="Garamond" w:cs="Arial"/>
          <w:snapToGrid w:val="0"/>
        </w:rPr>
      </w:pPr>
    </w:p>
    <w:p w:rsidR="00E44330" w:rsidRDefault="00E44330" w:rsidP="003655ED">
      <w:pPr>
        <w:autoSpaceDE w:val="0"/>
        <w:jc w:val="both"/>
        <w:rPr>
          <w:rFonts w:ascii="Sylfaen" w:hAnsi="Sylfaen"/>
          <w:sz w:val="28"/>
        </w:rPr>
      </w:pPr>
    </w:p>
    <w:p w:rsidR="00E44330" w:rsidRPr="00601759" w:rsidRDefault="00E44330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E44330" w:rsidRPr="007865DC">
        <w:tc>
          <w:tcPr>
            <w:tcW w:w="4792" w:type="dxa"/>
          </w:tcPr>
          <w:p w:rsidR="00E44330" w:rsidRPr="00F809A3" w:rsidRDefault="00E44330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E44330" w:rsidRPr="007865DC">
        <w:tc>
          <w:tcPr>
            <w:tcW w:w="4792" w:type="dxa"/>
          </w:tcPr>
          <w:p w:rsidR="00E44330" w:rsidRDefault="00E44330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6B00DC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E44330" w:rsidRPr="007865DC" w:rsidRDefault="00E4433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E44330" w:rsidRPr="007865DC">
        <w:tc>
          <w:tcPr>
            <w:tcW w:w="4792" w:type="dxa"/>
          </w:tcPr>
          <w:p w:rsidR="00E44330" w:rsidRPr="007865DC" w:rsidRDefault="00E4433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E44330" w:rsidRPr="007865DC">
        <w:tc>
          <w:tcPr>
            <w:tcW w:w="4792" w:type="dxa"/>
          </w:tcPr>
          <w:p w:rsidR="00E44330" w:rsidRPr="007865DC" w:rsidRDefault="00E4433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E44330" w:rsidRPr="00601759" w:rsidRDefault="00E44330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E44330" w:rsidRPr="00601759" w:rsidRDefault="00E44330" w:rsidP="009369DD">
      <w:pPr>
        <w:jc w:val="both"/>
        <w:rPr>
          <w:rFonts w:ascii="Garamond" w:hAnsi="Garamond"/>
          <w:snapToGrid w:val="0"/>
        </w:rPr>
      </w:pPr>
    </w:p>
    <w:p w:rsidR="00E44330" w:rsidRPr="00601759" w:rsidRDefault="00E44330" w:rsidP="009369DD">
      <w:pPr>
        <w:jc w:val="both"/>
        <w:rPr>
          <w:rFonts w:ascii="Garamond" w:hAnsi="Garamond"/>
          <w:snapToGrid w:val="0"/>
        </w:rPr>
      </w:pPr>
    </w:p>
    <w:p w:rsidR="00E44330" w:rsidRDefault="00E44330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E44330" w:rsidRPr="00601759" w:rsidRDefault="00E44330" w:rsidP="009369DD">
      <w:pPr>
        <w:jc w:val="both"/>
        <w:rPr>
          <w:rFonts w:ascii="Garamond" w:hAnsi="Garamond"/>
          <w:snapToGrid w:val="0"/>
        </w:rPr>
      </w:pPr>
    </w:p>
    <w:p w:rsidR="00E44330" w:rsidRPr="00601759" w:rsidRDefault="00E44330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E44330" w:rsidRPr="00601759" w:rsidRDefault="00E44330" w:rsidP="009369DD">
      <w:pPr>
        <w:jc w:val="both"/>
        <w:rPr>
          <w:rFonts w:ascii="Garamond" w:hAnsi="Garamond"/>
          <w:sz w:val="22"/>
        </w:rPr>
      </w:pPr>
    </w:p>
    <w:p w:rsidR="00E44330" w:rsidRDefault="00E44330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6B00DC">
        <w:rPr>
          <w:rFonts w:ascii="Garamond" w:hAnsi="Garamond"/>
          <w:b/>
          <w:noProof/>
          <w:sz w:val="22"/>
        </w:rPr>
        <w:t>Delibera: Giunta Comunale  N.349 DEL 14/11/2025: PNRR - M4 C1 I 1.2 - PIANO DI ESTENSIONE DEL TEMPO PIENO E MENSE  - APPROVAZIONE PROGETTO ESECUTIVO RELATIVO ALLA PREDISPOSIZIONE DI NUOVI SPAZI DA ADIBIRE AL SERVIZIO DI MENSA SCOLASTICA PRESSO LA SCUOLA ELEMENTARE GIRONDI DI VIA ZANARDELLI   CUP: H95E24000180006  CIG: B6AB4FD2C4</w:t>
      </w:r>
    </w:p>
    <w:p w:rsidR="00E44330" w:rsidRDefault="00E44330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6B00DC">
        <w:rPr>
          <w:b/>
          <w:noProof/>
        </w:rPr>
        <w:t>17/11/2025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6B00DC">
        <w:rPr>
          <w:b/>
          <w:noProof/>
        </w:rPr>
        <w:t>02/12/2025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6B00DC">
        <w:rPr>
          <w:b/>
          <w:noProof/>
        </w:rPr>
        <w:t>4345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E44330" w:rsidRPr="00601759" w:rsidRDefault="00E44330" w:rsidP="009369DD">
      <w:pPr>
        <w:jc w:val="both"/>
        <w:rPr>
          <w:rFonts w:ascii="Garamond" w:hAnsi="Garamond"/>
          <w:sz w:val="22"/>
        </w:rPr>
      </w:pPr>
    </w:p>
    <w:p w:rsidR="00E44330" w:rsidRDefault="00E44330" w:rsidP="00DC3AEB">
      <w:pPr>
        <w:ind w:firstLine="709"/>
        <w:rPr>
          <w:rFonts w:ascii="Garamond" w:hAnsi="Garamond"/>
        </w:rPr>
      </w:pPr>
    </w:p>
    <w:p w:rsidR="00E44330" w:rsidRDefault="00E44330" w:rsidP="00DC3AEB">
      <w:pPr>
        <w:ind w:firstLine="709"/>
        <w:rPr>
          <w:rFonts w:ascii="Garamond" w:hAnsi="Garamond"/>
        </w:rPr>
      </w:pPr>
    </w:p>
    <w:p w:rsidR="00E44330" w:rsidRPr="00601759" w:rsidRDefault="00E44330" w:rsidP="0011487B">
      <w:pPr>
        <w:ind w:firstLine="720"/>
        <w:jc w:val="both"/>
        <w:rPr>
          <w:rFonts w:ascii="Garamond" w:hAnsi="Garamond"/>
          <w:sz w:val="22"/>
        </w:rPr>
      </w:pPr>
    </w:p>
    <w:p w:rsidR="00E44330" w:rsidRPr="007C022D" w:rsidRDefault="00E44330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E44330" w:rsidRPr="007C022D" w:rsidRDefault="00E44330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E44330" w:rsidRDefault="00E44330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E44330" w:rsidRDefault="00E44330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E44330" w:rsidRDefault="00E44330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E44330" w:rsidRPr="00601759" w:rsidRDefault="00E44330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E44330" w:rsidRDefault="00E44330">
      <w:pPr>
        <w:rPr>
          <w:rFonts w:ascii="Garamond" w:hAnsi="Garamond"/>
        </w:rPr>
        <w:sectPr w:rsidR="00E44330" w:rsidSect="00E44330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E44330" w:rsidRPr="00601759" w:rsidRDefault="00E44330">
      <w:pPr>
        <w:rPr>
          <w:rFonts w:ascii="Garamond" w:hAnsi="Garamond"/>
        </w:rPr>
      </w:pPr>
    </w:p>
    <w:sectPr w:rsidR="00E44330" w:rsidRPr="00601759" w:rsidSect="00E44330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44330" w:rsidRDefault="00E44330">
      <w:r>
        <w:separator/>
      </w:r>
    </w:p>
  </w:endnote>
  <w:endnote w:type="continuationSeparator" w:id="0">
    <w:p w:rsidR="00E44330" w:rsidRDefault="00E44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44330" w:rsidRDefault="00E44330">
      <w:r>
        <w:separator/>
      </w:r>
    </w:p>
  </w:footnote>
  <w:footnote w:type="continuationSeparator" w:id="0">
    <w:p w:rsidR="00E44330" w:rsidRDefault="00E443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250966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45AF3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44330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1631FE1"/>
  <w15:chartTrackingRefBased/>
  <w15:docId w15:val="{6B7A370E-E9A8-44CE-938F-1E1F65349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2025-12-15T10:03:00Z</dcterms:created>
  <dcterms:modified xsi:type="dcterms:W3CDTF">2025-12-15T10:03:00Z</dcterms:modified>
</cp:coreProperties>
</file>