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163B6" w:rsidRPr="00601759" w:rsidRDefault="00E163B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E163B6" w:rsidRPr="00601759" w:rsidRDefault="00E163B6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E163B6" w:rsidRPr="00601759" w:rsidRDefault="00E163B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E163B6" w:rsidRDefault="00E163B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E163B6" w:rsidRDefault="00E163B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163B6" w:rsidRDefault="00E163B6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163B6" w:rsidRDefault="00E163B6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E163B6" w:rsidRDefault="00E163B6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E163B6" w:rsidRDefault="00E163B6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E163B6" w:rsidRDefault="00E163B6" w:rsidP="003655ED">
      <w:pPr>
        <w:autoSpaceDE w:val="0"/>
        <w:jc w:val="both"/>
        <w:rPr>
          <w:rFonts w:ascii="Sylfaen" w:hAnsi="Sylfaen"/>
          <w:sz w:val="28"/>
        </w:rPr>
      </w:pPr>
    </w:p>
    <w:p w:rsidR="00E163B6" w:rsidRDefault="00E163B6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E163B6" w:rsidRDefault="00E163B6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E163B6" w:rsidRDefault="00E163B6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E163B6" w:rsidRDefault="00E163B6" w:rsidP="007C022D">
      <w:pPr>
        <w:rPr>
          <w:rFonts w:ascii="Garamond" w:hAnsi="Garamond"/>
          <w:snapToGrid w:val="0"/>
          <w:sz w:val="22"/>
          <w:szCs w:val="22"/>
        </w:rPr>
      </w:pPr>
    </w:p>
    <w:p w:rsidR="00E163B6" w:rsidRPr="00502002" w:rsidRDefault="00E163B6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11/08/2026</w:t>
      </w:r>
      <w:r w:rsidRPr="00502002">
        <w:fldChar w:fldCharType="end"/>
      </w:r>
    </w:p>
    <w:p w:rsidR="00E163B6" w:rsidRPr="00601759" w:rsidRDefault="00E163B6" w:rsidP="007C022D">
      <w:pPr>
        <w:rPr>
          <w:rFonts w:ascii="Garamond" w:hAnsi="Garamond" w:cs="Arial"/>
          <w:snapToGrid w:val="0"/>
        </w:rPr>
      </w:pPr>
    </w:p>
    <w:p w:rsidR="00E163B6" w:rsidRDefault="00E163B6" w:rsidP="003655ED">
      <w:pPr>
        <w:autoSpaceDE w:val="0"/>
        <w:jc w:val="both"/>
        <w:rPr>
          <w:rFonts w:ascii="Sylfaen" w:hAnsi="Sylfaen"/>
          <w:sz w:val="28"/>
        </w:rPr>
      </w:pPr>
    </w:p>
    <w:p w:rsidR="00E163B6" w:rsidRPr="00601759" w:rsidRDefault="00E163B6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E163B6" w:rsidRPr="007865DC">
        <w:tc>
          <w:tcPr>
            <w:tcW w:w="4792" w:type="dxa"/>
          </w:tcPr>
          <w:p w:rsidR="00E163B6" w:rsidRPr="00F809A3" w:rsidRDefault="00E163B6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E163B6" w:rsidRPr="007865DC">
        <w:tc>
          <w:tcPr>
            <w:tcW w:w="4792" w:type="dxa"/>
          </w:tcPr>
          <w:p w:rsidR="00E163B6" w:rsidRDefault="00E163B6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4105BE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E163B6" w:rsidRPr="007865DC" w:rsidRDefault="00E163B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163B6" w:rsidRPr="007865DC">
        <w:tc>
          <w:tcPr>
            <w:tcW w:w="4792" w:type="dxa"/>
          </w:tcPr>
          <w:p w:rsidR="00E163B6" w:rsidRPr="007865DC" w:rsidRDefault="00E163B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163B6" w:rsidRPr="007865DC">
        <w:tc>
          <w:tcPr>
            <w:tcW w:w="4792" w:type="dxa"/>
          </w:tcPr>
          <w:p w:rsidR="00E163B6" w:rsidRPr="007865DC" w:rsidRDefault="00E163B6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E163B6" w:rsidRPr="00601759" w:rsidRDefault="00E163B6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E163B6" w:rsidRPr="00601759" w:rsidRDefault="00E163B6" w:rsidP="009369DD">
      <w:pPr>
        <w:jc w:val="both"/>
        <w:rPr>
          <w:rFonts w:ascii="Garamond" w:hAnsi="Garamond"/>
          <w:snapToGrid w:val="0"/>
        </w:rPr>
      </w:pPr>
    </w:p>
    <w:p w:rsidR="00E163B6" w:rsidRPr="00601759" w:rsidRDefault="00E163B6" w:rsidP="009369DD">
      <w:pPr>
        <w:jc w:val="both"/>
        <w:rPr>
          <w:rFonts w:ascii="Garamond" w:hAnsi="Garamond"/>
          <w:snapToGrid w:val="0"/>
        </w:rPr>
      </w:pPr>
    </w:p>
    <w:p w:rsidR="00E163B6" w:rsidRDefault="00E163B6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E163B6" w:rsidRPr="00601759" w:rsidRDefault="00E163B6" w:rsidP="009369DD">
      <w:pPr>
        <w:jc w:val="both"/>
        <w:rPr>
          <w:rFonts w:ascii="Garamond" w:hAnsi="Garamond"/>
          <w:snapToGrid w:val="0"/>
        </w:rPr>
      </w:pPr>
    </w:p>
    <w:p w:rsidR="00E163B6" w:rsidRPr="00601759" w:rsidRDefault="00E163B6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E163B6" w:rsidRPr="00601759" w:rsidRDefault="00E163B6" w:rsidP="009369DD">
      <w:pPr>
        <w:jc w:val="both"/>
        <w:rPr>
          <w:rFonts w:ascii="Garamond" w:hAnsi="Garamond"/>
          <w:sz w:val="22"/>
        </w:rPr>
      </w:pPr>
    </w:p>
    <w:p w:rsidR="00E163B6" w:rsidRDefault="00E163B6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4105BE">
        <w:rPr>
          <w:rFonts w:ascii="Garamond" w:hAnsi="Garamond"/>
          <w:b/>
          <w:noProof/>
          <w:sz w:val="22"/>
        </w:rPr>
        <w:t>Delibera: Giunta Comunale  N.238 DEL 30/06/2026: PN METRO PLUS E CITTA MEDIE SUD MANUTENZIONE STRAORDINARIA DEL PRIMO PIANO DELLA PALAZZINA REICHLIN E DEL PRIMO PIANO DELLA PALAZZINA DI STATO CIVILE PER REALIZZAZIONE DI CENTRO POLIFUNZIONALE - APPROVAZIONE DEL PROGETTO DI FATTIBILITÀ TECNICA ED ECONOMICA - CUP H92F24000020006</w:t>
      </w:r>
    </w:p>
    <w:p w:rsidR="00E163B6" w:rsidRDefault="00E163B6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4105BE">
        <w:rPr>
          <w:b/>
          <w:noProof/>
        </w:rPr>
        <w:t>30/06/2026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4105BE">
        <w:rPr>
          <w:b/>
          <w:noProof/>
        </w:rPr>
        <w:t>15/07/2026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4105BE">
        <w:rPr>
          <w:b/>
          <w:noProof/>
        </w:rPr>
        <w:t>2953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E163B6" w:rsidRPr="00601759" w:rsidRDefault="00E163B6" w:rsidP="009369DD">
      <w:pPr>
        <w:jc w:val="both"/>
        <w:rPr>
          <w:rFonts w:ascii="Garamond" w:hAnsi="Garamond"/>
          <w:sz w:val="22"/>
        </w:rPr>
      </w:pPr>
    </w:p>
    <w:p w:rsidR="00E163B6" w:rsidRDefault="00E163B6" w:rsidP="00DC3AEB">
      <w:pPr>
        <w:ind w:firstLine="709"/>
        <w:rPr>
          <w:rFonts w:ascii="Garamond" w:hAnsi="Garamond"/>
        </w:rPr>
      </w:pPr>
    </w:p>
    <w:p w:rsidR="00E163B6" w:rsidRDefault="00E163B6" w:rsidP="00DC3AEB">
      <w:pPr>
        <w:ind w:firstLine="709"/>
        <w:rPr>
          <w:rFonts w:ascii="Garamond" w:hAnsi="Garamond"/>
        </w:rPr>
      </w:pPr>
    </w:p>
    <w:p w:rsidR="00E163B6" w:rsidRPr="00601759" w:rsidRDefault="00E163B6" w:rsidP="0011487B">
      <w:pPr>
        <w:ind w:firstLine="720"/>
        <w:jc w:val="both"/>
        <w:rPr>
          <w:rFonts w:ascii="Garamond" w:hAnsi="Garamond"/>
          <w:sz w:val="22"/>
        </w:rPr>
      </w:pPr>
    </w:p>
    <w:p w:rsidR="00E163B6" w:rsidRDefault="00E163B6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E163B6" w:rsidRPr="00601759" w:rsidRDefault="00E163B6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4105BE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E163B6" w:rsidRDefault="00E163B6">
      <w:pPr>
        <w:rPr>
          <w:rFonts w:ascii="Garamond" w:hAnsi="Garamond"/>
        </w:rPr>
        <w:sectPr w:rsidR="00E163B6" w:rsidSect="00E163B6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E163B6" w:rsidRPr="00601759" w:rsidRDefault="00E163B6">
      <w:pPr>
        <w:rPr>
          <w:rFonts w:ascii="Garamond" w:hAnsi="Garamond"/>
        </w:rPr>
      </w:pPr>
    </w:p>
    <w:sectPr w:rsidR="00E163B6" w:rsidRPr="00601759" w:rsidSect="00E163B6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6309D" w:rsidRDefault="00C6309D">
      <w:r>
        <w:separator/>
      </w:r>
    </w:p>
  </w:endnote>
  <w:endnote w:type="continuationSeparator" w:id="0">
    <w:p w:rsidR="00C6309D" w:rsidRDefault="00C6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6309D" w:rsidRDefault="00C6309D">
      <w:r>
        <w:separator/>
      </w:r>
    </w:p>
  </w:footnote>
  <w:footnote w:type="continuationSeparator" w:id="0">
    <w:p w:rsidR="00C6309D" w:rsidRDefault="00C63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39628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86EE9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6309D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163B6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B0C6573"/>
  <w15:chartTrackingRefBased/>
  <w15:docId w15:val="{CDF8B553-6C1C-4AB0-AC38-3C0D8D5C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2026-08-11T10:00:00Z</dcterms:created>
  <dcterms:modified xsi:type="dcterms:W3CDTF">2026-08-11T10:00:00Z</dcterms:modified>
</cp:coreProperties>
</file>